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i/>
          <w:i/>
          <w:sz w:val="40"/>
          <w:szCs w:val="40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margin">
              <wp:posOffset>3855085</wp:posOffset>
            </wp:positionH>
            <wp:positionV relativeFrom="margin">
              <wp:posOffset>76200</wp:posOffset>
            </wp:positionV>
            <wp:extent cx="2210435" cy="967105"/>
            <wp:effectExtent l="0" t="0" r="0" b="0"/>
            <wp:wrapSquare wrapText="bothSides"/>
            <wp:docPr id="1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40"/>
          <w:szCs w:val="40"/>
        </w:rPr>
        <w:t>Českomoravská kynologická jednota</w:t>
      </w:r>
    </w:p>
    <w:p>
      <w:pPr>
        <w:pStyle w:val="Normal"/>
        <w:rPr>
          <w:b/>
        </w:rPr>
      </w:pPr>
      <w:r>
        <w:rPr>
          <w:i/>
        </w:rPr>
        <w:t>Lešanská 1176/2a, 141 00 Praha 4, telefon 224 948 470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  <w:sz w:val="40"/>
          <w:szCs w:val="40"/>
        </w:rPr>
      </w:pPr>
      <w:r>
        <w:rPr>
          <w:b/>
          <w:sz w:val="40"/>
          <w:szCs w:val="40"/>
        </w:rPr>
        <w:t>Přihláška k zápisu vrhu štěňat</w:t>
      </w:r>
    </w:p>
    <w:p>
      <w:pPr>
        <w:pStyle w:val="Nadpis1"/>
        <w:jc w:val="left"/>
        <w:rPr>
          <w:sz w:val="24"/>
          <w:szCs w:val="24"/>
        </w:rPr>
      </w:pPr>
      <w:r>
        <w:rPr>
          <w:sz w:val="24"/>
          <w:szCs w:val="24"/>
        </w:rPr>
        <w:t>Plemenná kniha přiděluje čísla zápisu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rPr>
          <w:sz w:val="24"/>
          <w:szCs w:val="24"/>
        </w:rPr>
      </w:pPr>
      <w:r>
        <w:rPr>
          <w:sz w:val="24"/>
          <w:szCs w:val="24"/>
        </w:rPr>
        <w:t>Plemeno:</w:t>
        <w:tab/>
        <w:tab/>
        <w:tab/>
      </w:r>
    </w:p>
    <w:p>
      <w:pPr>
        <w:pStyle w:val="Normal"/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rPr>
          <w:sz w:val="24"/>
          <w:szCs w:val="24"/>
        </w:rPr>
      </w:pPr>
      <w:r>
        <w:rPr>
          <w:sz w:val="24"/>
          <w:szCs w:val="24"/>
        </w:rPr>
        <w:t>Chovatelská stanice:</w:t>
        <w:tab/>
      </w:r>
    </w:p>
    <w:p>
      <w:pPr>
        <w:pStyle w:val="Normal"/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rPr>
          <w:sz w:val="24"/>
          <w:szCs w:val="24"/>
        </w:rPr>
      </w:pPr>
      <w:r>
        <w:rPr>
          <w:sz w:val="24"/>
          <w:szCs w:val="24"/>
        </w:rPr>
        <w:t>Jméno a adresa:</w:t>
        <w:tab/>
        <w:tab/>
      </w:r>
    </w:p>
    <w:p>
      <w:pPr>
        <w:pStyle w:val="Normal"/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1" w:color="000000"/>
        </w:pBdr>
        <w:rPr>
          <w:sz w:val="24"/>
          <w:szCs w:val="24"/>
        </w:rPr>
      </w:pPr>
      <w:r>
        <w:rPr>
          <w:sz w:val="24"/>
          <w:szCs w:val="24"/>
        </w:rPr>
        <w:t>Telefon:</w:t>
        <w:tab/>
        <w:tab/>
        <w:tab/>
      </w:r>
      <w:r>
        <w:rPr>
          <w:sz w:val="24"/>
          <w:szCs w:val="24"/>
        </w:rPr>
        <w:t>E-mail: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pBdr>
          <w:bottom w:val="single" w:sz="6" w:space="1" w:color="000000"/>
        </w:pBdr>
        <w:rPr>
          <w:sz w:val="24"/>
          <w:szCs w:val="24"/>
        </w:rPr>
      </w:pPr>
      <w:r>
        <w:rPr>
          <w:sz w:val="24"/>
          <w:szCs w:val="24"/>
        </w:rPr>
        <w:t>Datum krytí:</w:t>
        <w:tab/>
        <w:tab/>
        <w:tab/>
        <w:t>Datum vrhu:</w:t>
        <w:tab/>
        <w:tab/>
        <w:tab/>
        <w:tab/>
        <w:t>….. psů / ….. fen</w:t>
      </w:r>
    </w:p>
    <w:p>
      <w:pPr>
        <w:pStyle w:val="Normal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OTEC:</w:t>
        <w:tab/>
        <w:tab/>
        <w:tab/>
        <w:tab/>
      </w:r>
      <w:r>
        <w:rPr>
          <w:sz w:val="24"/>
          <w:szCs w:val="24"/>
        </w:rPr>
        <w:tab/>
        <w:tab/>
        <w:tab/>
        <w:t>Číslo zápisu:</w:t>
        <w:tab/>
        <w:t xml:space="preserve">       </w:t>
      </w:r>
    </w:p>
    <w:p>
      <w:pPr>
        <w:pStyle w:val="Normal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MATKA:</w:t>
        <w:tab/>
      </w:r>
      <w:r>
        <w:rPr>
          <w:sz w:val="24"/>
          <w:szCs w:val="24"/>
        </w:rPr>
        <w:tab/>
        <w:tab/>
        <w:tab/>
        <w:tab/>
        <w:tab/>
        <w:tab/>
        <w:t>Číslo zápisu:</w:t>
        <w:tab/>
        <w:t xml:space="preserve">        </w:t>
      </w:r>
    </w:p>
    <w:p>
      <w:pPr>
        <w:pStyle w:val="Normal"/>
        <w:rPr>
          <w:sz w:val="16"/>
        </w:rPr>
      </w:pPr>
      <w:r>
        <w:rPr>
          <w:sz w:val="16"/>
        </w:rPr>
      </w:r>
    </w:p>
    <w:tbl>
      <w:tblPr>
        <w:tblW w:w="9212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400"/>
        <w:gridCol w:w="923"/>
        <w:gridCol w:w="1210"/>
        <w:gridCol w:w="3678"/>
      </w:tblGrid>
      <w:tr>
        <w:trPr/>
        <w:tc>
          <w:tcPr>
            <w:tcW w:w="3400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  <w:t>Jméno štěněte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  <w:t>Pohlaví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  <w:t>Zbarvení</w:t>
            </w:r>
          </w:p>
        </w:tc>
        <w:tc>
          <w:tcPr>
            <w:tcW w:w="3678" w:type="dxa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  <w:t>Číslo zápisu / tetovací číslo / čip</w:t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pStyle w:val="Normal"/>
        <w:rPr>
          <w:sz w:val="23"/>
          <w:szCs w:val="23"/>
        </w:rPr>
      </w:pPr>
      <w:r>
        <w:rPr>
          <w:sz w:val="23"/>
          <w:szCs w:val="23"/>
        </w:rPr>
        <w:t>Potvrzuji, že jsem chovatelem výše uvedených štěňat a že všechny uvedené údaje jsou pravdivé.</w:t>
      </w:r>
      <w:r>
        <w:rPr>
          <w:sz w:val="26"/>
        </w:rPr>
        <w:t xml:space="preserve"> 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23"/>
          <w:szCs w:val="23"/>
        </w:rPr>
      </w:pPr>
      <w:r>
        <w:rPr>
          <w:sz w:val="23"/>
          <w:szCs w:val="23"/>
        </w:rPr>
        <w:t>K přihlášce připojuji: Doporučení ke krytí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b/>
          <w:sz w:val="23"/>
          <w:szCs w:val="23"/>
        </w:rPr>
      </w:pPr>
      <w:r>
        <w:rPr>
          <w:sz w:val="23"/>
          <w:szCs w:val="23"/>
        </w:rPr>
        <w:t>Souhlasím se zveřejněním jména a adresy:</w:t>
        <w:tab/>
      </w:r>
      <w:r>
        <w:rPr>
          <w:b/>
          <w:sz w:val="23"/>
          <w:szCs w:val="23"/>
        </w:rPr>
        <w:t xml:space="preserve">ANO - </w:t>
      </w:r>
      <w:r>
        <w:rPr>
          <w:b/>
          <w:strike/>
          <w:sz w:val="23"/>
          <w:szCs w:val="23"/>
        </w:rPr>
        <w:t xml:space="preserve">NE 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23"/>
          <w:szCs w:val="23"/>
        </w:rPr>
      </w:pPr>
      <w:r>
        <w:rPr>
          <w:sz w:val="23"/>
          <w:szCs w:val="23"/>
        </w:rPr>
        <w:t>V .................................. dne ..........................</w:t>
        <w:tab/>
        <w:tab/>
        <w:t>Podpis chovatele ...........................................</w:t>
      </w:r>
    </w:p>
    <w:p>
      <w:pPr>
        <w:pStyle w:val="Normal"/>
        <w:pBdr>
          <w:bottom w:val="double" w:sz="6" w:space="1" w:color="000000"/>
        </w:pBdr>
        <w:rPr>
          <w:sz w:val="8"/>
        </w:rPr>
      </w:pPr>
      <w:r>
        <w:rPr>
          <w:sz w:val="8"/>
        </w:rPr>
      </w:r>
    </w:p>
    <w:p>
      <w:pPr>
        <w:pStyle w:val="Normal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b/>
          <w:sz w:val="23"/>
          <w:szCs w:val="23"/>
        </w:rPr>
      </w:pPr>
      <w:r>
        <w:rPr>
          <w:b/>
          <w:sz w:val="23"/>
          <w:szCs w:val="23"/>
        </w:rPr>
        <w:t>Potvrzení o čipování</w:t>
        <w:tab/>
        <w:tab/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23"/>
          <w:szCs w:val="23"/>
        </w:rPr>
      </w:pPr>
      <w:r>
        <w:rPr>
          <w:sz w:val="23"/>
          <w:szCs w:val="23"/>
        </w:rPr>
        <w:t>Očipováno:</w:t>
        <w:tab/>
        <w:tab/>
        <w:t>...... psů / ...... fen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3172460</wp:posOffset>
                </wp:positionH>
                <wp:positionV relativeFrom="paragraph">
                  <wp:posOffset>58420</wp:posOffset>
                </wp:positionV>
                <wp:extent cx="2203450" cy="10160"/>
                <wp:effectExtent l="635" t="635" r="635" b="635"/>
                <wp:wrapNone/>
                <wp:docPr id="2" name="Vodorovná čára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560" cy="1008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9.8pt,4.6pt" to="423.25pt,5.35pt" ID="Vodorovná čára 1" stroked="t" o:allowincell="f" style="position:absolute">
                <v:stroke color="black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rPr>
          <w:sz w:val="23"/>
          <w:szCs w:val="23"/>
        </w:rPr>
      </w:pPr>
      <w:r>
        <w:rPr>
          <w:sz w:val="23"/>
          <w:szCs w:val="23"/>
        </w:rPr>
        <w:t>Datum:</w:t>
        <w:tab/>
        <w:tab/>
        <w:tab/>
        <w:tab/>
        <w:tab/>
        <w:tab/>
        <w:tab/>
        <w:tab/>
        <w:t xml:space="preserve">    podpis a razítko</w:t>
      </w:r>
    </w:p>
    <w:p>
      <w:pPr>
        <w:pStyle w:val="Normal"/>
        <w:jc w:val="center"/>
        <w:rPr>
          <w:iCs/>
          <w:sz w:val="23"/>
          <w:szCs w:val="23"/>
          <w:lang w:val="en-GB"/>
        </w:rPr>
      </w:pPr>
      <w:r>
        <w:rPr>
          <w:iCs/>
          <w:sz w:val="23"/>
          <w:szCs w:val="23"/>
        </w:rPr>
        <w:t xml:space="preserve">2. strana formuláře pro vrhy s více než 8 štěňaty </w:t>
      </w:r>
      <w:r>
        <w:rPr>
          <w:iCs/>
          <w:sz w:val="23"/>
          <w:szCs w:val="23"/>
          <w:lang w:val="en-GB"/>
        </w:rPr>
        <w:t>*</w:t>
      </w:r>
    </w:p>
    <w:p>
      <w:pPr>
        <w:pStyle w:val="Normal"/>
        <w:jc w:val="center"/>
        <w:rPr>
          <w:iCs/>
          <w:sz w:val="23"/>
          <w:szCs w:val="23"/>
        </w:rPr>
      </w:pPr>
      <w:r>
        <w:rPr>
          <w:iCs/>
          <w:sz w:val="23"/>
          <w:szCs w:val="23"/>
        </w:rPr>
        <w:drawing>
          <wp:anchor behindDoc="0" distT="0" distB="0" distL="114300" distR="114300" simplePos="0" locked="0" layoutInCell="0" allowOverlap="1" relativeHeight="3">
            <wp:simplePos x="0" y="0"/>
            <wp:positionH relativeFrom="margin">
              <wp:posOffset>4007485</wp:posOffset>
            </wp:positionH>
            <wp:positionV relativeFrom="margin">
              <wp:posOffset>228600</wp:posOffset>
            </wp:positionV>
            <wp:extent cx="2210435" cy="967105"/>
            <wp:effectExtent l="0" t="0" r="0" b="0"/>
            <wp:wrapSquare wrapText="bothSides"/>
            <wp:docPr id="3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/>
          <w:i/>
          <w:sz w:val="40"/>
          <w:szCs w:val="40"/>
        </w:rPr>
      </w:pPr>
      <w:r>
        <w:rPr>
          <w:i/>
          <w:sz w:val="40"/>
          <w:szCs w:val="40"/>
        </w:rPr>
        <w:t>Českomoravská kynologická jednota</w:t>
      </w:r>
    </w:p>
    <w:p>
      <w:pPr>
        <w:pStyle w:val="Normal"/>
        <w:rPr>
          <w:b/>
        </w:rPr>
      </w:pPr>
      <w:r>
        <w:rPr>
          <w:i/>
        </w:rPr>
        <w:t>Lešanská 1176/2a, 141 00 Praha 4, telefon 224 948 470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  <w:sz w:val="40"/>
          <w:szCs w:val="40"/>
        </w:rPr>
      </w:pPr>
      <w:r>
        <w:rPr>
          <w:b/>
          <w:sz w:val="40"/>
          <w:szCs w:val="40"/>
        </w:rPr>
        <w:t>Přihláška k zápisu vrhu štěňat</w:t>
      </w:r>
    </w:p>
    <w:p>
      <w:pPr>
        <w:pStyle w:val="Nadpis1"/>
        <w:jc w:val="left"/>
        <w:rPr>
          <w:sz w:val="24"/>
          <w:szCs w:val="24"/>
        </w:rPr>
      </w:pPr>
      <w:r>
        <w:rPr>
          <w:sz w:val="24"/>
          <w:szCs w:val="24"/>
        </w:rPr>
        <w:t>Plemenná kniha přiděluje čísla zápisu</w:t>
      </w:r>
    </w:p>
    <w:p>
      <w:pPr>
        <w:pStyle w:val="Normal"/>
        <w:rPr/>
      </w:pPr>
      <w:r>
        <w:rPr/>
      </w:r>
    </w:p>
    <w:tbl>
      <w:tblPr>
        <w:tblW w:w="9212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400"/>
        <w:gridCol w:w="923"/>
        <w:gridCol w:w="1210"/>
        <w:gridCol w:w="3678"/>
      </w:tblGrid>
      <w:tr>
        <w:trPr/>
        <w:tc>
          <w:tcPr>
            <w:tcW w:w="3400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  <w:t>Jméno štěněte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  <w:t>Pohlaví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  <w:t>Zbarvení</w:t>
            </w:r>
          </w:p>
        </w:tc>
        <w:tc>
          <w:tcPr>
            <w:tcW w:w="3678" w:type="dxa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  <w:t>Číslo zápisu / tetovací číslo / čip</w:t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851" w:hRule="atLeast"/>
        </w:trPr>
        <w:tc>
          <w:tcPr>
            <w:tcW w:w="34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lang w:val="en-GB"/>
        </w:rPr>
        <w:t>*</w:t>
      </w:r>
      <w:r>
        <w:rPr/>
        <w:t>) Tuto stranu použijte pouze v případě vícečetného vrhu.</w:t>
      </w:r>
    </w:p>
    <w:sectPr>
      <w:type w:val="nextPage"/>
      <w:pgSz w:w="11906" w:h="16838"/>
      <w:pgMar w:left="1417" w:right="1417" w:gutter="0" w:header="0" w:top="540" w:footer="0" w:bottom="81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 Light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overflowPunct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cs-CZ" w:eastAsia="cs-CZ" w:bidi="ar-SA"/>
    </w:rPr>
  </w:style>
  <w:style w:type="paragraph" w:styleId="Nadpis1">
    <w:name w:val="Heading 1"/>
    <w:basedOn w:val="Normal"/>
    <w:next w:val="Normal"/>
    <w:link w:val="Nadpis1Char"/>
    <w:uiPriority w:val="9"/>
    <w:qFormat/>
    <w:pPr>
      <w:keepNext w:val="true"/>
      <w:jc w:val="center"/>
      <w:outlineLvl w:val="0"/>
    </w:pPr>
    <w:rPr>
      <w:sz w:val="26"/>
    </w:rPr>
  </w:style>
  <w:style w:type="character" w:styleId="DefaultParagraphFont" w:default="1">
    <w:name w:val="Default Paragraph Font"/>
    <w:uiPriority w:val="1"/>
    <w:semiHidden/>
    <w:qFormat/>
    <w:rPr/>
  </w:style>
  <w:style w:type="character" w:styleId="Nadpis1Char" w:customStyle="1">
    <w:name w:val="Nadpis 1 Char"/>
    <w:basedOn w:val="DefaultParagraphFont"/>
    <w:uiPriority w:val="9"/>
    <w:qFormat/>
    <w:locked/>
    <w:rPr>
      <w:rFonts w:ascii="Calibri Light" w:hAnsi="Calibri Light" w:eastAsia="" w:cs="Times New Roman" w:asciiTheme="majorHAnsi" w:eastAsiaTheme="majorEastAsia" w:hAnsiTheme="majorHAnsi"/>
      <w:b/>
      <w:bCs/>
      <w:kern w:val="2"/>
      <w:sz w:val="32"/>
      <w:szCs w:val="32"/>
    </w:rPr>
  </w:style>
  <w:style w:type="character" w:styleId="ZkladntextChar" w:customStyle="1">
    <w:name w:val="Základní text Char"/>
    <w:basedOn w:val="DefaultParagraphFont"/>
    <w:uiPriority w:val="99"/>
    <w:semiHidden/>
    <w:qFormat/>
    <w:locked/>
    <w:rPr>
      <w:rFonts w:cs="Times New Roman"/>
    </w:rPr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locked/>
    <w:rsid w:val="005d4cae"/>
    <w:rPr>
      <w:rFonts w:ascii="Segoe UI" w:hAnsi="Segoe UI" w:cs="Times New Roman"/>
      <w:sz w:val="18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link w:val="ZkladntextChar"/>
    <w:uiPriority w:val="99"/>
    <w:semiHidden/>
    <w:pPr>
      <w:spacing w:before="0" w:after="12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Citace" w:customStyle="1">
    <w:name w:val="Citace"/>
    <w:basedOn w:val="Tlotextu"/>
    <w:qFormat/>
    <w:pPr>
      <w:keepLines/>
      <w:spacing w:lineRule="exact" w:line="280"/>
      <w:ind w:left="1080" w:right="720" w:hanging="0"/>
    </w:pPr>
    <w:rPr>
      <w:rFonts w:ascii="Arial" w:hAnsi="Arial"/>
      <w:i/>
      <w:sz w:val="22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5d4cae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LibreOffice/7.5.0.3$Windows_X86_64 LibreOffice_project/c21113d003cd3efa8c53188764377a8272d9d6de</Application>
  <AppVersion>15.0000</AppVersion>
  <Pages>2</Pages>
  <Words>160</Words>
  <Characters>941</Characters>
  <CharactersWithSpaces>1128</CharactersWithSpaces>
  <Paragraphs>32</Paragraphs>
  <Company>Teplicka papirna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2020-09-06T22:23:00Z</dcterms:created>
  <dc:creator>Tichý Vladimíra</dc:creator>
  <dc:description/>
  <dc:language>cs-CZ</dc:language>
  <cp:lastModifiedBy/>
  <cp:lastPrinted>2014-08-30T06:59:00Z</cp:lastPrinted>
  <dcterms:modified xsi:type="dcterms:W3CDTF">2023-02-17T09:47:34Z</dcterms:modified>
  <cp:revision>4</cp:revision>
  <dc:subject/>
  <dc:title>Českomoravská kynologická jednota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